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96C" w:rsidRPr="00CA796C" w:rsidRDefault="00CA796C" w:rsidP="00CA796C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sz w:val="24"/>
          <w:szCs w:val="24"/>
          <w:lang w:eastAsia="lv-LV"/>
        </w:rPr>
      </w:pPr>
      <w:bookmarkStart w:id="0" w:name="_GoBack"/>
      <w:bookmarkEnd w:id="0"/>
      <w:r w:rsidRPr="00037C41">
        <w:rPr>
          <w:rFonts w:ascii="Open Sans" w:eastAsia="Times New Roman" w:hAnsi="Open Sans" w:cs="Times New Roman"/>
          <w:b/>
          <w:bCs/>
          <w:sz w:val="24"/>
          <w:szCs w:val="24"/>
          <w:bdr w:val="none" w:sz="0" w:space="0" w:color="auto" w:frame="1"/>
          <w:lang w:eastAsia="lv-LV"/>
        </w:rPr>
        <w:t>Preiļu novada domes pašvaldības iestāde “Preiļu Galvenā bibliotēka” izsludina konkursu uz Saimniecības daļas vadītāja amatu.</w:t>
      </w:r>
    </w:p>
    <w:p w:rsidR="00F97CCA" w:rsidRDefault="00F97CCA" w:rsidP="00CA796C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b/>
          <w:bCs/>
          <w:sz w:val="24"/>
          <w:szCs w:val="24"/>
          <w:u w:val="single"/>
          <w:bdr w:val="none" w:sz="0" w:space="0" w:color="auto" w:frame="1"/>
          <w:lang w:eastAsia="lv-LV"/>
        </w:rPr>
      </w:pPr>
    </w:p>
    <w:p w:rsidR="00CA796C" w:rsidRPr="00CA796C" w:rsidRDefault="00CA796C" w:rsidP="00CA796C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sz w:val="24"/>
          <w:szCs w:val="24"/>
          <w:lang w:eastAsia="lv-LV"/>
        </w:rPr>
      </w:pPr>
      <w:r w:rsidRPr="00037C41">
        <w:rPr>
          <w:rFonts w:ascii="Open Sans" w:eastAsia="Times New Roman" w:hAnsi="Open Sans" w:cs="Times New Roman"/>
          <w:b/>
          <w:bCs/>
          <w:sz w:val="24"/>
          <w:szCs w:val="24"/>
          <w:u w:val="single"/>
          <w:bdr w:val="none" w:sz="0" w:space="0" w:color="auto" w:frame="1"/>
          <w:lang w:eastAsia="lv-LV"/>
        </w:rPr>
        <w:t>Prasības:</w:t>
      </w:r>
    </w:p>
    <w:p w:rsidR="00CA796C" w:rsidRPr="00CA796C" w:rsidRDefault="00CA796C" w:rsidP="00CA796C">
      <w:pPr>
        <w:numPr>
          <w:ilvl w:val="0"/>
          <w:numId w:val="1"/>
        </w:numPr>
        <w:spacing w:after="0" w:line="360" w:lineRule="atLeast"/>
        <w:ind w:left="600"/>
        <w:jc w:val="both"/>
        <w:textAlignment w:val="baseline"/>
        <w:rPr>
          <w:rFonts w:ascii="Open Sans" w:eastAsia="Times New Roman" w:hAnsi="Open Sans" w:cs="Times New Roman"/>
          <w:sz w:val="24"/>
          <w:szCs w:val="24"/>
          <w:lang w:eastAsia="lv-LV"/>
        </w:rPr>
      </w:pPr>
      <w:r w:rsidRPr="00CA796C"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  <w:t>Vidējā profesionālā izglītība;</w:t>
      </w:r>
    </w:p>
    <w:p w:rsidR="00CA796C" w:rsidRPr="00CA796C" w:rsidRDefault="00CA796C" w:rsidP="00CA796C">
      <w:pPr>
        <w:numPr>
          <w:ilvl w:val="0"/>
          <w:numId w:val="1"/>
        </w:numPr>
        <w:spacing w:after="0" w:line="360" w:lineRule="atLeast"/>
        <w:ind w:left="600"/>
        <w:jc w:val="both"/>
        <w:textAlignment w:val="baseline"/>
        <w:rPr>
          <w:rFonts w:ascii="Open Sans" w:eastAsia="Times New Roman" w:hAnsi="Open Sans" w:cs="Times New Roman"/>
          <w:sz w:val="24"/>
          <w:szCs w:val="24"/>
          <w:lang w:eastAsia="lv-LV"/>
        </w:rPr>
      </w:pPr>
      <w:r w:rsidRPr="00CA796C"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  <w:t>Precizitāte, operativitāte un augsta atbildības izjūta;</w:t>
      </w:r>
    </w:p>
    <w:p w:rsidR="00CA796C" w:rsidRPr="00037C41" w:rsidRDefault="00CA796C" w:rsidP="00CA796C">
      <w:pPr>
        <w:numPr>
          <w:ilvl w:val="0"/>
          <w:numId w:val="1"/>
        </w:numPr>
        <w:spacing w:after="0" w:line="360" w:lineRule="atLeast"/>
        <w:ind w:left="600"/>
        <w:jc w:val="both"/>
        <w:textAlignment w:val="baseline"/>
        <w:rPr>
          <w:rFonts w:ascii="Open Sans" w:eastAsia="Times New Roman" w:hAnsi="Open Sans" w:cs="Times New Roman"/>
          <w:sz w:val="24"/>
          <w:szCs w:val="24"/>
          <w:lang w:eastAsia="lv-LV"/>
        </w:rPr>
      </w:pPr>
      <w:r w:rsidRPr="00CA796C"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  <w:t>Valsts valodas zināšanas;</w:t>
      </w:r>
    </w:p>
    <w:p w:rsidR="000B5611" w:rsidRPr="00037C41" w:rsidRDefault="000B5611" w:rsidP="00CA796C">
      <w:pPr>
        <w:numPr>
          <w:ilvl w:val="0"/>
          <w:numId w:val="1"/>
        </w:numPr>
        <w:spacing w:after="0" w:line="360" w:lineRule="atLeast"/>
        <w:ind w:left="600"/>
        <w:jc w:val="both"/>
        <w:textAlignment w:val="baseline"/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</w:pPr>
      <w:r w:rsidRPr="00037C41"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  <w:t>Prasme patstāvīgi organizēt savu darba pienākumu izpildi, prasme strādāt komandā.</w:t>
      </w:r>
    </w:p>
    <w:p w:rsidR="00CA796C" w:rsidRPr="00037C41" w:rsidRDefault="008361F7" w:rsidP="00CA796C">
      <w:pPr>
        <w:numPr>
          <w:ilvl w:val="0"/>
          <w:numId w:val="1"/>
        </w:numPr>
        <w:spacing w:after="0" w:line="360" w:lineRule="atLeast"/>
        <w:ind w:left="600"/>
        <w:jc w:val="both"/>
        <w:textAlignment w:val="baseline"/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</w:pPr>
      <w:r w:rsidRPr="00037C41"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  <w:t>Par priekšrocību tiks uzskatīta pieredze</w:t>
      </w:r>
      <w:r w:rsidR="00CA796C" w:rsidRPr="00CA796C"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  <w:t xml:space="preserve"> saimnieciskajā</w:t>
      </w:r>
      <w:r w:rsidRPr="00037C41"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  <w:t>, celtniecības un/vai elektriķa</w:t>
      </w:r>
      <w:r w:rsidR="00CA796C" w:rsidRPr="00CA796C"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  <w:t xml:space="preserve"> darbā</w:t>
      </w:r>
      <w:r w:rsidRPr="00037C41"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  <w:t>.</w:t>
      </w:r>
      <w:r w:rsidR="00CA796C" w:rsidRPr="00037C41"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</w:p>
    <w:p w:rsidR="00CA796C" w:rsidRPr="00CA796C" w:rsidRDefault="00CA796C" w:rsidP="009277D6">
      <w:pPr>
        <w:spacing w:after="0" w:line="360" w:lineRule="atLeast"/>
        <w:ind w:left="600"/>
        <w:jc w:val="both"/>
        <w:textAlignment w:val="baseline"/>
        <w:rPr>
          <w:rFonts w:ascii="Open Sans" w:eastAsia="Times New Roman" w:hAnsi="Open Sans" w:cs="Times New Roman"/>
          <w:sz w:val="24"/>
          <w:szCs w:val="24"/>
          <w:lang w:eastAsia="lv-LV"/>
        </w:rPr>
      </w:pPr>
    </w:p>
    <w:p w:rsidR="00CA796C" w:rsidRPr="00CA796C" w:rsidRDefault="00CA796C" w:rsidP="00CA796C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sz w:val="24"/>
          <w:szCs w:val="24"/>
          <w:lang w:eastAsia="lv-LV"/>
        </w:rPr>
      </w:pPr>
      <w:r w:rsidRPr="00037C41">
        <w:rPr>
          <w:rFonts w:ascii="Open Sans" w:eastAsia="Times New Roman" w:hAnsi="Open Sans" w:cs="Times New Roman"/>
          <w:b/>
          <w:bCs/>
          <w:sz w:val="24"/>
          <w:szCs w:val="24"/>
          <w:u w:val="single"/>
          <w:bdr w:val="none" w:sz="0" w:space="0" w:color="auto" w:frame="1"/>
          <w:lang w:eastAsia="lv-LV"/>
        </w:rPr>
        <w:t>Galvenie darba pienākumi:</w:t>
      </w:r>
    </w:p>
    <w:p w:rsidR="00CA796C" w:rsidRPr="00CA796C" w:rsidRDefault="00CA796C" w:rsidP="00CA796C">
      <w:pPr>
        <w:numPr>
          <w:ilvl w:val="0"/>
          <w:numId w:val="2"/>
        </w:numPr>
        <w:spacing w:after="0" w:line="360" w:lineRule="atLeast"/>
        <w:ind w:left="600"/>
        <w:jc w:val="both"/>
        <w:textAlignment w:val="baseline"/>
        <w:rPr>
          <w:rFonts w:ascii="Open Sans" w:eastAsia="Times New Roman" w:hAnsi="Open Sans" w:cs="Times New Roman"/>
          <w:sz w:val="24"/>
          <w:szCs w:val="24"/>
          <w:lang w:eastAsia="lv-LV"/>
        </w:rPr>
      </w:pPr>
      <w:r w:rsidRPr="00CA796C"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  <w:t xml:space="preserve">Veikt </w:t>
      </w:r>
      <w:r w:rsidRPr="00037C41"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  <w:t>Preiļu Galvenās bibliotēkas</w:t>
      </w:r>
      <w:r w:rsidRPr="00CA796C"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  <w:t xml:space="preserve"> teritorijas, ēk</w:t>
      </w:r>
      <w:r w:rsidRPr="00037C41"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  <w:t>as</w:t>
      </w:r>
      <w:r w:rsidRPr="00CA796C"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  <w:t xml:space="preserve"> un telpu apsaimniekošanas darbus;</w:t>
      </w:r>
    </w:p>
    <w:p w:rsidR="00CA796C" w:rsidRPr="00CA796C" w:rsidRDefault="00CA796C" w:rsidP="00CA796C">
      <w:pPr>
        <w:numPr>
          <w:ilvl w:val="0"/>
          <w:numId w:val="2"/>
        </w:numPr>
        <w:spacing w:after="0" w:line="360" w:lineRule="atLeast"/>
        <w:ind w:left="600"/>
        <w:jc w:val="both"/>
        <w:textAlignment w:val="baseline"/>
        <w:rPr>
          <w:rFonts w:ascii="Open Sans" w:eastAsia="Times New Roman" w:hAnsi="Open Sans" w:cs="Times New Roman"/>
          <w:sz w:val="24"/>
          <w:szCs w:val="24"/>
          <w:lang w:eastAsia="lv-LV"/>
        </w:rPr>
      </w:pPr>
      <w:r w:rsidRPr="00CA796C"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  <w:t>Plānot un veikt nepieciešamos remontdarbus;</w:t>
      </w:r>
    </w:p>
    <w:p w:rsidR="00CA796C" w:rsidRPr="00CA796C" w:rsidRDefault="00CA796C" w:rsidP="00CA796C">
      <w:pPr>
        <w:numPr>
          <w:ilvl w:val="0"/>
          <w:numId w:val="2"/>
        </w:numPr>
        <w:spacing w:after="0" w:line="360" w:lineRule="atLeast"/>
        <w:ind w:left="600"/>
        <w:jc w:val="both"/>
        <w:textAlignment w:val="baseline"/>
        <w:rPr>
          <w:rFonts w:ascii="Open Sans" w:eastAsia="Times New Roman" w:hAnsi="Open Sans" w:cs="Times New Roman"/>
          <w:sz w:val="24"/>
          <w:szCs w:val="24"/>
          <w:lang w:eastAsia="lv-LV"/>
        </w:rPr>
      </w:pPr>
      <w:r w:rsidRPr="00CA796C"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  <w:t>Veikt nepieciešamos tehniskos darbus izstāžu un ekspozīciju iekārtošanai;</w:t>
      </w:r>
    </w:p>
    <w:p w:rsidR="00CA796C" w:rsidRPr="00037C41" w:rsidRDefault="00CA796C" w:rsidP="00CA796C">
      <w:pPr>
        <w:numPr>
          <w:ilvl w:val="0"/>
          <w:numId w:val="2"/>
        </w:numPr>
        <w:spacing w:after="0" w:line="360" w:lineRule="atLeast"/>
        <w:ind w:left="600"/>
        <w:jc w:val="both"/>
        <w:textAlignment w:val="baseline"/>
        <w:rPr>
          <w:rFonts w:ascii="Open Sans" w:eastAsia="Times New Roman" w:hAnsi="Open Sans" w:cs="Times New Roman"/>
          <w:sz w:val="24"/>
          <w:szCs w:val="24"/>
          <w:lang w:eastAsia="lv-LV"/>
        </w:rPr>
      </w:pPr>
      <w:r w:rsidRPr="00CA796C"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  <w:t xml:space="preserve">Nodrošināt tehnisko atbalstu </w:t>
      </w:r>
      <w:r w:rsidRPr="00037C41"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  <w:t>Preiļu Galvenās bibliotēkas</w:t>
      </w:r>
      <w:r w:rsidRPr="00CA796C"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  <w:t xml:space="preserve"> rīkotajiem pasākumiem.</w:t>
      </w:r>
    </w:p>
    <w:p w:rsidR="009277D6" w:rsidRPr="00037C41" w:rsidRDefault="009277D6" w:rsidP="009277D6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b/>
          <w:bCs/>
          <w:sz w:val="24"/>
          <w:szCs w:val="24"/>
          <w:u w:val="single"/>
          <w:bdr w:val="none" w:sz="0" w:space="0" w:color="auto" w:frame="1"/>
          <w:lang w:eastAsia="lv-LV"/>
        </w:rPr>
      </w:pPr>
    </w:p>
    <w:p w:rsidR="009277D6" w:rsidRPr="00037C41" w:rsidRDefault="008361F7" w:rsidP="009277D6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sz w:val="24"/>
          <w:szCs w:val="24"/>
          <w:lang w:eastAsia="lv-LV"/>
        </w:rPr>
      </w:pPr>
      <w:r w:rsidRPr="00037C41">
        <w:rPr>
          <w:rFonts w:ascii="Open Sans" w:eastAsia="Times New Roman" w:hAnsi="Open Sans" w:cs="Times New Roman"/>
          <w:b/>
          <w:bCs/>
          <w:sz w:val="24"/>
          <w:szCs w:val="24"/>
          <w:u w:val="single"/>
          <w:bdr w:val="none" w:sz="0" w:space="0" w:color="auto" w:frame="1"/>
          <w:lang w:eastAsia="lv-LV"/>
        </w:rPr>
        <w:t>Mēs piedāvājam</w:t>
      </w:r>
      <w:r w:rsidR="009277D6" w:rsidRPr="00037C41">
        <w:rPr>
          <w:rFonts w:ascii="Open Sans" w:eastAsia="Times New Roman" w:hAnsi="Open Sans" w:cs="Times New Roman"/>
          <w:b/>
          <w:bCs/>
          <w:sz w:val="24"/>
          <w:szCs w:val="24"/>
          <w:u w:val="single"/>
          <w:bdr w:val="none" w:sz="0" w:space="0" w:color="auto" w:frame="1"/>
          <w:lang w:eastAsia="lv-LV"/>
        </w:rPr>
        <w:t>:</w:t>
      </w:r>
    </w:p>
    <w:p w:rsidR="009277D6" w:rsidRPr="00037C41" w:rsidRDefault="009277D6" w:rsidP="009277D6">
      <w:pPr>
        <w:numPr>
          <w:ilvl w:val="0"/>
          <w:numId w:val="2"/>
        </w:numPr>
        <w:spacing w:after="0" w:line="360" w:lineRule="atLeast"/>
        <w:ind w:left="600"/>
        <w:jc w:val="both"/>
        <w:textAlignment w:val="baseline"/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</w:pPr>
      <w:r w:rsidRPr="00037C41"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  <w:t>Amatalgu 340</w:t>
      </w:r>
      <w:r w:rsidR="00CF18EF"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  <w:t xml:space="preserve">,00 </w:t>
      </w:r>
      <w:r w:rsidRPr="00037C41"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  <w:t>EUR mēnesī (pirms nodokļu nomaksas);</w:t>
      </w:r>
    </w:p>
    <w:p w:rsidR="009277D6" w:rsidRPr="00037C41" w:rsidRDefault="009277D6" w:rsidP="009277D6">
      <w:pPr>
        <w:numPr>
          <w:ilvl w:val="0"/>
          <w:numId w:val="2"/>
        </w:numPr>
        <w:spacing w:after="0" w:line="360" w:lineRule="atLeast"/>
        <w:ind w:left="600"/>
        <w:jc w:val="both"/>
        <w:textAlignment w:val="baseline"/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</w:pPr>
      <w:r w:rsidRPr="00037C41"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  <w:t>Pusslodzes darbu uz nenoteiktu laiku;</w:t>
      </w:r>
    </w:p>
    <w:p w:rsidR="008361F7" w:rsidRPr="00037C41" w:rsidRDefault="008361F7" w:rsidP="009277D6">
      <w:pPr>
        <w:numPr>
          <w:ilvl w:val="0"/>
          <w:numId w:val="2"/>
        </w:numPr>
        <w:spacing w:after="0" w:line="360" w:lineRule="atLeast"/>
        <w:ind w:left="600"/>
        <w:jc w:val="both"/>
        <w:textAlignment w:val="baseline"/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</w:pPr>
      <w:r w:rsidRPr="00037C41"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  <w:t>Iespēju uzsākt darbu nekavējoties;</w:t>
      </w:r>
    </w:p>
    <w:p w:rsidR="008361F7" w:rsidRPr="00037C41" w:rsidRDefault="008361F7" w:rsidP="009277D6">
      <w:pPr>
        <w:numPr>
          <w:ilvl w:val="0"/>
          <w:numId w:val="2"/>
        </w:numPr>
        <w:spacing w:after="0" w:line="360" w:lineRule="atLeast"/>
        <w:ind w:left="600"/>
        <w:jc w:val="both"/>
        <w:textAlignment w:val="baseline"/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</w:pPr>
      <w:r w:rsidRPr="00037C41"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  <w:t>Strādāt patstāvīgi un komandā;</w:t>
      </w:r>
    </w:p>
    <w:p w:rsidR="008361F7" w:rsidRPr="00037C41" w:rsidRDefault="008361F7" w:rsidP="009277D6">
      <w:pPr>
        <w:numPr>
          <w:ilvl w:val="0"/>
          <w:numId w:val="2"/>
        </w:numPr>
        <w:spacing w:after="0" w:line="360" w:lineRule="atLeast"/>
        <w:ind w:left="600"/>
        <w:jc w:val="both"/>
        <w:textAlignment w:val="baseline"/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</w:pPr>
      <w:r w:rsidRPr="00037C41"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  <w:t>Sociālās garantijas.</w:t>
      </w:r>
    </w:p>
    <w:p w:rsidR="009277D6" w:rsidRPr="00CA796C" w:rsidRDefault="009277D6" w:rsidP="009277D6">
      <w:pPr>
        <w:spacing w:after="0" w:line="360" w:lineRule="atLeast"/>
        <w:ind w:left="600"/>
        <w:jc w:val="both"/>
        <w:textAlignment w:val="baseline"/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</w:pPr>
    </w:p>
    <w:p w:rsidR="00CA796C" w:rsidRPr="00CA796C" w:rsidRDefault="00CA796C" w:rsidP="00CA796C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sz w:val="24"/>
          <w:szCs w:val="24"/>
          <w:lang w:eastAsia="lv-LV"/>
        </w:rPr>
      </w:pPr>
      <w:r w:rsidRPr="00037C41">
        <w:rPr>
          <w:rFonts w:ascii="Open Sans" w:eastAsia="Times New Roman" w:hAnsi="Open Sans" w:cs="Times New Roman"/>
          <w:b/>
          <w:bCs/>
          <w:sz w:val="24"/>
          <w:szCs w:val="24"/>
          <w:u w:val="single"/>
          <w:bdr w:val="none" w:sz="0" w:space="0" w:color="auto" w:frame="1"/>
          <w:lang w:eastAsia="lv-LV"/>
        </w:rPr>
        <w:t>Konkursa pretendentiem jāiesniedz:</w:t>
      </w:r>
    </w:p>
    <w:p w:rsidR="00CA796C" w:rsidRPr="00CA796C" w:rsidRDefault="00CA796C" w:rsidP="00CA796C">
      <w:pPr>
        <w:numPr>
          <w:ilvl w:val="0"/>
          <w:numId w:val="3"/>
        </w:numPr>
        <w:spacing w:after="0" w:line="360" w:lineRule="atLeast"/>
        <w:ind w:left="600"/>
        <w:jc w:val="both"/>
        <w:textAlignment w:val="baseline"/>
        <w:rPr>
          <w:rFonts w:ascii="Open Sans" w:eastAsia="Times New Roman" w:hAnsi="Open Sans" w:cs="Times New Roman"/>
          <w:sz w:val="24"/>
          <w:szCs w:val="24"/>
          <w:lang w:eastAsia="lv-LV"/>
        </w:rPr>
      </w:pPr>
      <w:r w:rsidRPr="00CA796C"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  <w:t>Motivēta pieteikuma vēstule;</w:t>
      </w:r>
    </w:p>
    <w:p w:rsidR="00CA796C" w:rsidRPr="00CA796C" w:rsidRDefault="00CA796C" w:rsidP="00CA796C">
      <w:pPr>
        <w:numPr>
          <w:ilvl w:val="0"/>
          <w:numId w:val="3"/>
        </w:numPr>
        <w:spacing w:after="0" w:line="360" w:lineRule="atLeast"/>
        <w:ind w:left="600"/>
        <w:jc w:val="both"/>
        <w:textAlignment w:val="baseline"/>
        <w:rPr>
          <w:rFonts w:ascii="Open Sans" w:eastAsia="Times New Roman" w:hAnsi="Open Sans" w:cs="Times New Roman"/>
          <w:sz w:val="24"/>
          <w:szCs w:val="24"/>
          <w:lang w:eastAsia="lv-LV"/>
        </w:rPr>
      </w:pPr>
      <w:r w:rsidRPr="00CA796C"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  <w:t>Dzīves apraksts (CV) – norādot arī kontakttālruņa numuru;</w:t>
      </w:r>
    </w:p>
    <w:p w:rsidR="00CA796C" w:rsidRPr="00CA796C" w:rsidRDefault="00CA796C" w:rsidP="00CA796C">
      <w:pPr>
        <w:numPr>
          <w:ilvl w:val="0"/>
          <w:numId w:val="3"/>
        </w:numPr>
        <w:spacing w:after="0" w:line="360" w:lineRule="atLeast"/>
        <w:ind w:left="600"/>
        <w:jc w:val="both"/>
        <w:textAlignment w:val="baseline"/>
        <w:rPr>
          <w:rFonts w:ascii="Open Sans" w:eastAsia="Times New Roman" w:hAnsi="Open Sans" w:cs="Times New Roman"/>
          <w:sz w:val="24"/>
          <w:szCs w:val="24"/>
          <w:lang w:eastAsia="lv-LV"/>
        </w:rPr>
      </w:pPr>
      <w:r w:rsidRPr="00CA796C">
        <w:rPr>
          <w:rFonts w:ascii="Open Sans" w:eastAsia="Times New Roman" w:hAnsi="Open Sans" w:cs="Times New Roman"/>
          <w:sz w:val="24"/>
          <w:szCs w:val="24"/>
          <w:bdr w:val="none" w:sz="0" w:space="0" w:color="auto" w:frame="1"/>
          <w:lang w:eastAsia="lv-LV"/>
        </w:rPr>
        <w:t>Izglītību apliecinošu dokumentu kopijas vienā eksemplārā.</w:t>
      </w:r>
    </w:p>
    <w:p w:rsidR="009277D6" w:rsidRDefault="009277D6" w:rsidP="00CA796C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lv-LV"/>
        </w:rPr>
      </w:pPr>
    </w:p>
    <w:p w:rsidR="009277D6" w:rsidRDefault="009277D6" w:rsidP="00CA796C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lv-LV"/>
        </w:rPr>
      </w:pPr>
      <w:r w:rsidRPr="009277D6">
        <w:rPr>
          <w:rFonts w:ascii="Open Sans" w:eastAsia="Times New Roman" w:hAnsi="Open Sans" w:cs="Times New Roman"/>
          <w:color w:val="000000"/>
          <w:sz w:val="24"/>
          <w:szCs w:val="24"/>
          <w:lang w:eastAsia="lv-LV"/>
        </w:rPr>
        <w:t>Sazināsimies ar kandidātiem, kuri būs iekļauti atlases otrajā kārtā. Vakancei atbilstošākie pretendenti tiks uzaicināti uz darba interviju.</w:t>
      </w:r>
    </w:p>
    <w:p w:rsidR="00037C41" w:rsidRDefault="00037C41" w:rsidP="00CA796C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lv-LV"/>
        </w:rPr>
      </w:pPr>
    </w:p>
    <w:p w:rsidR="00CA796C" w:rsidRPr="00CA796C" w:rsidRDefault="00CA796C" w:rsidP="00CA796C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lv-LV"/>
        </w:rPr>
      </w:pPr>
      <w:r w:rsidRPr="00CA796C">
        <w:rPr>
          <w:rFonts w:ascii="Open Sans" w:eastAsia="Times New Roman" w:hAnsi="Open Sans" w:cs="Times New Roman"/>
          <w:color w:val="000000"/>
          <w:sz w:val="24"/>
          <w:szCs w:val="24"/>
          <w:lang w:eastAsia="lv-LV"/>
        </w:rPr>
        <w:t>Dokumentus</w:t>
      </w:r>
      <w:r w:rsidR="00AB0373" w:rsidRPr="00AB0373">
        <w:rPr>
          <w:rFonts w:ascii="Tahoma" w:hAnsi="Tahoma" w:cs="Tahoma"/>
          <w:color w:val="404244"/>
          <w:sz w:val="20"/>
          <w:szCs w:val="20"/>
          <w:shd w:val="clear" w:color="auto" w:fill="FFFFFF"/>
        </w:rPr>
        <w:t xml:space="preserve"> </w:t>
      </w:r>
      <w:r w:rsidR="00AB0373" w:rsidRPr="00AB0373">
        <w:rPr>
          <w:rFonts w:ascii="Open Sans" w:eastAsia="Times New Roman" w:hAnsi="Open Sans" w:cs="Times New Roman"/>
          <w:color w:val="000000"/>
          <w:sz w:val="24"/>
          <w:szCs w:val="24"/>
          <w:lang w:eastAsia="lv-LV"/>
        </w:rPr>
        <w:t xml:space="preserve">ar norādi "Saimniecības </w:t>
      </w:r>
      <w:r w:rsidR="00037C41">
        <w:rPr>
          <w:rFonts w:ascii="Open Sans" w:eastAsia="Times New Roman" w:hAnsi="Open Sans" w:cs="Times New Roman"/>
          <w:color w:val="000000"/>
          <w:sz w:val="24"/>
          <w:szCs w:val="24"/>
          <w:lang w:eastAsia="lv-LV"/>
        </w:rPr>
        <w:t xml:space="preserve">daļas </w:t>
      </w:r>
      <w:r w:rsidR="00AB0373" w:rsidRPr="00AB0373">
        <w:rPr>
          <w:rFonts w:ascii="Open Sans" w:eastAsia="Times New Roman" w:hAnsi="Open Sans" w:cs="Times New Roman"/>
          <w:color w:val="000000"/>
          <w:sz w:val="24"/>
          <w:szCs w:val="24"/>
          <w:lang w:eastAsia="lv-LV"/>
        </w:rPr>
        <w:t>vadītājs"</w:t>
      </w:r>
      <w:r w:rsidR="00AB0373">
        <w:rPr>
          <w:rFonts w:ascii="Open Sans" w:eastAsia="Times New Roman" w:hAnsi="Open Sans" w:cs="Times New Roman"/>
          <w:color w:val="000000"/>
          <w:sz w:val="24"/>
          <w:szCs w:val="24"/>
          <w:lang w:eastAsia="lv-LV"/>
        </w:rPr>
        <w:t xml:space="preserve"> </w:t>
      </w:r>
      <w:r w:rsidR="00AB0373" w:rsidRPr="00CA796C">
        <w:rPr>
          <w:rFonts w:ascii="Open Sans" w:eastAsia="Times New Roman" w:hAnsi="Open Sans" w:cs="Times New Roman"/>
          <w:color w:val="000000"/>
          <w:sz w:val="24"/>
          <w:szCs w:val="24"/>
          <w:lang w:eastAsia="lv-LV"/>
        </w:rPr>
        <w:t xml:space="preserve">līdz </w:t>
      </w:r>
      <w:r w:rsidR="00AB0373" w:rsidRPr="00CA796C">
        <w:rPr>
          <w:rFonts w:ascii="Open Sans" w:eastAsia="Times New Roman" w:hAnsi="Open Sans" w:cs="Times New Roman"/>
          <w:b/>
          <w:color w:val="000000"/>
          <w:sz w:val="24"/>
          <w:szCs w:val="24"/>
          <w:lang w:eastAsia="lv-LV"/>
        </w:rPr>
        <w:t>201</w:t>
      </w:r>
      <w:r w:rsidR="00AB0373" w:rsidRPr="009277D6">
        <w:rPr>
          <w:rFonts w:ascii="Open Sans" w:eastAsia="Times New Roman" w:hAnsi="Open Sans" w:cs="Times New Roman"/>
          <w:b/>
          <w:color w:val="000000"/>
          <w:sz w:val="24"/>
          <w:szCs w:val="24"/>
          <w:lang w:eastAsia="lv-LV"/>
        </w:rPr>
        <w:t>9</w:t>
      </w:r>
      <w:r w:rsidR="00AB0373" w:rsidRPr="00CA796C">
        <w:rPr>
          <w:rFonts w:ascii="Open Sans" w:eastAsia="Times New Roman" w:hAnsi="Open Sans" w:cs="Times New Roman"/>
          <w:b/>
          <w:color w:val="000000"/>
          <w:sz w:val="24"/>
          <w:szCs w:val="24"/>
          <w:lang w:eastAsia="lv-LV"/>
        </w:rPr>
        <w:t xml:space="preserve">. gada </w:t>
      </w:r>
      <w:r w:rsidR="00AB0373" w:rsidRPr="009277D6">
        <w:rPr>
          <w:rFonts w:ascii="Open Sans" w:eastAsia="Times New Roman" w:hAnsi="Open Sans" w:cs="Times New Roman"/>
          <w:b/>
          <w:color w:val="000000"/>
          <w:sz w:val="24"/>
          <w:szCs w:val="24"/>
          <w:lang w:eastAsia="lv-LV"/>
        </w:rPr>
        <w:t>30</w:t>
      </w:r>
      <w:r w:rsidR="00AB0373" w:rsidRPr="00CA796C">
        <w:rPr>
          <w:rFonts w:ascii="Open Sans" w:eastAsia="Times New Roman" w:hAnsi="Open Sans" w:cs="Times New Roman"/>
          <w:b/>
          <w:color w:val="000000"/>
          <w:sz w:val="24"/>
          <w:szCs w:val="24"/>
          <w:lang w:eastAsia="lv-LV"/>
        </w:rPr>
        <w:t xml:space="preserve">. </w:t>
      </w:r>
      <w:r w:rsidR="00AB0373" w:rsidRPr="009277D6">
        <w:rPr>
          <w:rFonts w:ascii="Open Sans" w:eastAsia="Times New Roman" w:hAnsi="Open Sans" w:cs="Times New Roman"/>
          <w:b/>
          <w:color w:val="000000"/>
          <w:sz w:val="24"/>
          <w:szCs w:val="24"/>
          <w:lang w:eastAsia="lv-LV"/>
        </w:rPr>
        <w:t>novembra</w:t>
      </w:r>
      <w:r w:rsidR="00AB0373" w:rsidRPr="00CA796C">
        <w:rPr>
          <w:rFonts w:ascii="Open Sans" w:eastAsia="Times New Roman" w:hAnsi="Open Sans" w:cs="Times New Roman"/>
          <w:color w:val="000000"/>
          <w:sz w:val="24"/>
          <w:szCs w:val="24"/>
          <w:lang w:eastAsia="lv-LV"/>
        </w:rPr>
        <w:t xml:space="preserve"> </w:t>
      </w:r>
      <w:r w:rsidR="00AB0373" w:rsidRPr="00CA796C">
        <w:rPr>
          <w:rFonts w:ascii="Open Sans" w:eastAsia="Times New Roman" w:hAnsi="Open Sans" w:cs="Times New Roman"/>
          <w:b/>
          <w:color w:val="000000"/>
          <w:sz w:val="24"/>
          <w:szCs w:val="24"/>
          <w:lang w:eastAsia="lv-LV"/>
        </w:rPr>
        <w:t>plkst. 15.00</w:t>
      </w:r>
      <w:r w:rsidR="00AB0373">
        <w:rPr>
          <w:rFonts w:ascii="Open Sans" w:eastAsia="Times New Roman" w:hAnsi="Open Sans" w:cs="Times New Roman"/>
          <w:b/>
          <w:color w:val="000000"/>
          <w:sz w:val="24"/>
          <w:szCs w:val="24"/>
          <w:lang w:eastAsia="lv-LV"/>
        </w:rPr>
        <w:t xml:space="preserve"> </w:t>
      </w:r>
      <w:r w:rsidRPr="00CA796C">
        <w:rPr>
          <w:rFonts w:ascii="Open Sans" w:eastAsia="Times New Roman" w:hAnsi="Open Sans" w:cs="Times New Roman"/>
          <w:color w:val="000000"/>
          <w:sz w:val="24"/>
          <w:szCs w:val="24"/>
          <w:lang w:eastAsia="lv-LV"/>
        </w:rPr>
        <w:t>lūdzam iesniegt elektroniski, sūtot uz e-pasta adresi </w:t>
      </w:r>
      <w:hyperlink r:id="rId5" w:history="1"/>
      <w:hyperlink r:id="rId6" w:history="1">
        <w:r w:rsidRPr="00286CCA">
          <w:rPr>
            <w:rStyle w:val="Hipersaite"/>
            <w:rFonts w:ascii="Open Sans" w:eastAsia="Times New Roman" w:hAnsi="Open Sans" w:cs="Times New Roman"/>
            <w:sz w:val="24"/>
            <w:szCs w:val="24"/>
            <w:bdr w:val="none" w:sz="0" w:space="0" w:color="auto" w:frame="1"/>
            <w:lang w:eastAsia="lv-LV"/>
          </w:rPr>
          <w:t>ilona.skorodihina@preili.lv</w:t>
        </w:r>
      </w:hyperlink>
      <w:r w:rsidRPr="00CA796C">
        <w:rPr>
          <w:rFonts w:ascii="Open Sans" w:eastAsia="Times New Roman" w:hAnsi="Open Sans" w:cs="Times New Roman"/>
          <w:color w:val="000000"/>
          <w:sz w:val="24"/>
          <w:szCs w:val="24"/>
          <w:lang w:eastAsia="lv-LV"/>
        </w:rPr>
        <w:t xml:space="preserve">, vai 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lv-LV"/>
        </w:rPr>
        <w:t>Preiļu Galvenās bibliotēkas</w:t>
      </w:r>
      <w:r w:rsidRPr="00CA796C">
        <w:rPr>
          <w:rFonts w:ascii="Open Sans" w:eastAsia="Times New Roman" w:hAnsi="Open Sans" w:cs="Times New Roman"/>
          <w:color w:val="000000"/>
          <w:sz w:val="24"/>
          <w:szCs w:val="24"/>
          <w:lang w:eastAsia="lv-LV"/>
        </w:rPr>
        <w:t xml:space="preserve"> Apmeklētāju 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lv-LV"/>
        </w:rPr>
        <w:t xml:space="preserve">apkalpošanas </w:t>
      </w:r>
      <w:r w:rsidRPr="00CA796C">
        <w:rPr>
          <w:rFonts w:ascii="Open Sans" w:eastAsia="Times New Roman" w:hAnsi="Open Sans" w:cs="Times New Roman"/>
          <w:color w:val="000000"/>
          <w:sz w:val="24"/>
          <w:szCs w:val="24"/>
          <w:lang w:eastAsia="lv-LV"/>
        </w:rPr>
        <w:t>centrā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lv-LV"/>
        </w:rPr>
        <w:t xml:space="preserve"> (1.stāvā)</w:t>
      </w:r>
      <w:r w:rsidRPr="00CA796C">
        <w:rPr>
          <w:rFonts w:ascii="Open Sans" w:eastAsia="Times New Roman" w:hAnsi="Open Sans" w:cs="Times New Roman"/>
          <w:color w:val="000000"/>
          <w:sz w:val="24"/>
          <w:szCs w:val="24"/>
          <w:lang w:eastAsia="lv-LV"/>
        </w:rPr>
        <w:t xml:space="preserve">, </w:t>
      </w:r>
      <w:r w:rsidR="00AB0373">
        <w:rPr>
          <w:rFonts w:ascii="Open Sans" w:eastAsia="Times New Roman" w:hAnsi="Open Sans" w:cs="Times New Roman"/>
          <w:color w:val="000000"/>
          <w:sz w:val="24"/>
          <w:szCs w:val="24"/>
          <w:lang w:eastAsia="lv-LV"/>
        </w:rPr>
        <w:t>Preiļos, Kārsavas ielā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lv-LV"/>
        </w:rPr>
        <w:t xml:space="preserve"> 4</w:t>
      </w:r>
      <w:r w:rsidRPr="00CA796C">
        <w:rPr>
          <w:rFonts w:ascii="Open Sans" w:eastAsia="Times New Roman" w:hAnsi="Open Sans" w:cs="Times New Roman"/>
          <w:b/>
          <w:color w:val="000000"/>
          <w:sz w:val="24"/>
          <w:szCs w:val="24"/>
          <w:lang w:eastAsia="lv-LV"/>
        </w:rPr>
        <w:t xml:space="preserve">. </w:t>
      </w:r>
      <w:r w:rsidR="00AB0373" w:rsidRPr="00AB0373">
        <w:rPr>
          <w:rFonts w:ascii="Open Sans" w:eastAsia="Times New Roman" w:hAnsi="Open Sans" w:cs="Times New Roman"/>
          <w:color w:val="000000"/>
          <w:sz w:val="24"/>
          <w:szCs w:val="24"/>
          <w:lang w:eastAsia="lv-LV"/>
        </w:rPr>
        <w:t>Uzziņas</w:t>
      </w:r>
      <w:r w:rsidRPr="00CA796C">
        <w:rPr>
          <w:rFonts w:ascii="Open Sans" w:eastAsia="Times New Roman" w:hAnsi="Open Sans" w:cs="Times New Roman"/>
          <w:color w:val="000000"/>
          <w:sz w:val="24"/>
          <w:szCs w:val="24"/>
          <w:lang w:eastAsia="lv-LV"/>
        </w:rPr>
        <w:t xml:space="preserve"> pa tālr. 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lv-LV"/>
        </w:rPr>
        <w:t>26819391</w:t>
      </w:r>
      <w:r w:rsidR="009277D6">
        <w:rPr>
          <w:rFonts w:ascii="Open Sans" w:eastAsia="Times New Roman" w:hAnsi="Open Sans" w:cs="Times New Roman"/>
          <w:color w:val="000000"/>
          <w:sz w:val="24"/>
          <w:szCs w:val="24"/>
          <w:lang w:eastAsia="lv-LV"/>
        </w:rPr>
        <w:t xml:space="preserve"> (Ilona)</w:t>
      </w:r>
      <w:r w:rsidRPr="00CA796C">
        <w:rPr>
          <w:rFonts w:ascii="Open Sans" w:eastAsia="Times New Roman" w:hAnsi="Open Sans" w:cs="Times New Roman"/>
          <w:color w:val="000000"/>
          <w:sz w:val="24"/>
          <w:szCs w:val="24"/>
          <w:lang w:eastAsia="lv-LV"/>
        </w:rPr>
        <w:t>.</w:t>
      </w:r>
    </w:p>
    <w:p w:rsidR="000E38F6" w:rsidRDefault="000E38F6"/>
    <w:sectPr w:rsidR="000E38F6" w:rsidSect="00037C4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866"/>
    <w:multiLevelType w:val="multilevel"/>
    <w:tmpl w:val="CB58A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71167"/>
    <w:multiLevelType w:val="multilevel"/>
    <w:tmpl w:val="B2DE67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6970A1"/>
    <w:multiLevelType w:val="multilevel"/>
    <w:tmpl w:val="3462F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AC"/>
    <w:rsid w:val="00037C41"/>
    <w:rsid w:val="000B5611"/>
    <w:rsid w:val="000E38F6"/>
    <w:rsid w:val="002617AC"/>
    <w:rsid w:val="003803A1"/>
    <w:rsid w:val="00414104"/>
    <w:rsid w:val="008361F7"/>
    <w:rsid w:val="009277D6"/>
    <w:rsid w:val="00AB0373"/>
    <w:rsid w:val="00CA796C"/>
    <w:rsid w:val="00CF18EF"/>
    <w:rsid w:val="00F9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B3DB6-F8DA-431A-B1CC-13110280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CA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CA796C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CA796C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9277D6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1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ona.skorodihina@preili.lv" TargetMode="Externa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Skorodihina</dc:creator>
  <cp:keywords/>
  <dc:description/>
  <cp:lastModifiedBy>Jelena Ledovskaja</cp:lastModifiedBy>
  <cp:revision>2</cp:revision>
  <cp:lastPrinted>2019-11-20T10:13:00Z</cp:lastPrinted>
  <dcterms:created xsi:type="dcterms:W3CDTF">2019-11-20T13:05:00Z</dcterms:created>
  <dcterms:modified xsi:type="dcterms:W3CDTF">2019-11-20T13:05:00Z</dcterms:modified>
</cp:coreProperties>
</file>